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18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18: Проверка и вывод даты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Составить программу, которая вводит три целых числа: день day, номер месяца month и год year. Программа должна определить, существует ли указанная дата. Год считается допустимым, если он положительный, месяц должен находиться в диапазоне от 1 до 12, а день — от 1 до количества дней в выбранном месяце. Для февраля необходимо учитывать високосные годы: год является високосным, если делится на 400 либо делится на 4, но не делится на 100. Если дата существует, вывести день, название месяца словом и год; если дата невозможна или ввод некорректен, вывести сообщение «Дата не существует». Например, дата 29 февраля 2024 года существует, а 29 февраля 2023 года и 31 апреля 2026 года не существуют.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Ввести значения day, month и year. Одновременно проверить успешность ввода, положительность года и принадлежность номера месяца диапазону от 1 до 12. При нарушении хотя бы одного требования вывести сообщение об ошибке и завершить программу.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Определить допустимое количество дней в выбранном месяце и сохранить его в переменной daysInMonth. Для апреля, июня, сентября и ноября установить 30 дней, для января, марта, мая, июля, августа, октября и декабря — 31 день.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Для февраля отдельно определить високосность года по формуле year % 400 == 0 || (year % 4 == 0 &amp;&amp; year % 100 != 0). Если выражение истинно, в феврале 29 дней; во всех остальных случаях — 28 дней.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Проверить значение day. День должен быть не меньше 1 и не больше daysInMonth. Такая проверка учитывает различную длину месяцев и не допускает невозможные даты.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5. После успешных проверок вывести число. Название месяца выбрать оператором switch по значению month, затем вывести год. Если день оказался недопустимым, вместо даты вывести сообщение «Дата не существует».</w:t>
      </w:r>
    </w:p>
    <w:p>
      <w:pPr>
        <w:pStyle w:val="Heading2"/>
      </w:pPr>
      <w:r>
        <w:t>Формула високосного года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year % 400 == 0 || (year % 4 == 0 &amp;&amp; year % 100 != 0)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Остаток от деления обозначается оператором %. Год является високосным, если он делится на 400 без остатка либо одновременно делится на 4 и не делится на 100. Поэтому 2000 и 2024 годы являются високосными, а 1900 и 2023 годы — нет.</w:t>
      </w:r>
    </w:p>
    <w:p>
      <w:pPr>
        <w:sectPr>
          <w:footerReference w:type="default" r:id="rId8"/>
          <w:footerReference w:type="first" r:id="rId9"/>
          <w:pgSz w:w="11906" w:h="16838"/>
          <w:pgMar w:top="567" w:right="850" w:bottom="993" w:left="1701" w:header="708" w:footer="708" w:gutter="0"/>
          <w:cols w:space="708"/>
          <w:titlePg/>
          <w:docGrid w:linePitch="360"/>
        </w:sectPr>
      </w:pP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7589520" cy="559421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55942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18</w:t>
      </w:r>
    </w:p>
    <w:p>
      <w:pPr>
        <w:sectPr>
          <w:pgSz w:w="16838" w:h="11906" w:orient="landscape"/>
          <w:pgMar w:top="737" w:right="794" w:bottom="737" w:left="794" w:header="708" w:footer="708" w:gutter="0"/>
          <w:cols w:space="708"/>
          <w:titlePg/>
          <w:docGrid w:linePitch="360"/>
        </w:sectPr>
      </w:pP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int day, month, year;</w:t>
        <w:br/>
        <w:t xml:space="preserve">    std::cout &lt;&lt; "Введите день, месяц и год: ";</w:t>
        <w:br/>
        <w:t xml:space="preserve">    if (!(std::cin &gt;&gt; day &gt;&gt; month &gt;&gt; year) || month &lt; 1 || month &gt; 12 || year &lt; 1) {</w:t>
        <w:br/>
        <w:t xml:space="preserve">        std::cout &lt;&lt; "Дата не существует.\n"; return 0;</w:t>
        <w:br/>
        <w:t xml:space="preserve">    }</w:t>
        <w:br/>
        <w:t xml:space="preserve">    int daysInMonth;</w:t>
        <w:br/>
        <w:t xml:space="preserve">    if (month == 2) {</w:t>
        <w:br/>
        <w:t xml:space="preserve">        if (year % 400 == 0 || (year % 4 == 0 &amp;&amp; year % 100 != 0)) daysInMonth = 29;</w:t>
        <w:br/>
        <w:t xml:space="preserve">        else daysInMonth = 28;</w:t>
        <w:br/>
        <w:t xml:space="preserve">    } else if (month == 4 || month == 6 || month == 9 || month == 11) {</w:t>
        <w:br/>
        <w:t xml:space="preserve">        daysInMonth = 30;</w:t>
        <w:br/>
        <w:t xml:space="preserve">    } else {</w:t>
        <w:br/>
        <w:t xml:space="preserve">        daysInMonth = 31;</w:t>
        <w:br/>
        <w:t xml:space="preserve">    }</w:t>
        <w:br/>
        <w:t xml:space="preserve">    if (day &lt; 1 || day &gt; daysInMonth) {</w:t>
        <w:br/>
        <w:t xml:space="preserve">        std::cout &lt;&lt; "Дата не существует.\n"; return 0;</w:t>
        <w:br/>
        <w:t xml:space="preserve">    }</w:t>
        <w:br/>
        <w:t xml:space="preserve">    std::cout &lt;&lt; day &lt;&lt; " ";</w:t>
        <w:br/>
        <w:t xml:space="preserve">    switch (month) {</w:t>
        <w:br/>
        <w:t xml:space="preserve">        case 1: std::cout &lt;&lt; "января"; break;</w:t>
        <w:br/>
        <w:t xml:space="preserve">        case 2: std::cout &lt;&lt; "февраля"; break;</w:t>
        <w:br/>
        <w:t xml:space="preserve">        case 3: std::cout &lt;&lt; "марта"; break;</w:t>
        <w:br/>
        <w:t xml:space="preserve">        case 4: std::cout &lt;&lt; "апреля"; break;</w:t>
        <w:br/>
        <w:t xml:space="preserve">        case 5: std::cout &lt;&lt; "мая"; break;</w:t>
        <w:br/>
        <w:t xml:space="preserve">        case 6: std::cout &lt;&lt; "июня"; break;</w:t>
        <w:br/>
        <w:t xml:space="preserve">        case 7: std::cout &lt;&lt; "июля"; break;</w:t>
        <w:br/>
        <w:t xml:space="preserve">        case 8: std::cout &lt;&lt; "августа"; break;</w:t>
        <w:br/>
        <w:t xml:space="preserve">        case 9: std::cout &lt;&lt; "сентября"; break;</w:t>
        <w:br/>
        <w:t xml:space="preserve">        case 10: std::cout &lt;&lt; "октября"; break;</w:t>
        <w:br/>
        <w:t xml:space="preserve">        case 11: std::cout &lt;&lt; "ноября"; break;</w:t>
        <w:br/>
        <w:t xml:space="preserve">        case 12: std::cout &lt;&lt; "декабря"; break;</w:t>
        <w:br/>
        <w:t xml:space="preserve">    }</w:t>
        <w:br/>
        <w:t xml:space="preserve">    std::cout &lt;&lt; " " &lt;&lt; year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29 2 2024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февраля 2024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29 2 2023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31 4 2026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15 1 2026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 января 2026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1 13 2026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В ходе лабораторной работы разработан алгоритм проверки календарной даты. Программа последовательно проверяет ввод, диапазон месяца и года, определяет длину месяца с учётом високосности и только после этого проверяет день. Отдельно обработаны февраль, месяцы с 30 днями и месяцы с 31 днём. Оператор switch используется для вывода названия месяца. Контрольные примеры подтвердили, что программа принимает корректные даты, включая 29 февраля високосного года, и отклоняет невозможные даты, например 29 февраля 2023 года, 31 апреля и месяц с номером 13.</w:t>
      </w:r>
    </w:p>
    <w:sectPr w:rsidR="00B7674C" w:rsidRPr="00B7674C" w:rsidSect="00C0416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